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华文中宋" w:eastAsia="方正小标宋简体"/>
          <w:w w:val="90"/>
          <w:sz w:val="36"/>
          <w:szCs w:val="36"/>
        </w:rPr>
      </w:pPr>
      <w:r>
        <w:rPr>
          <w:rFonts w:hint="eastAsia" w:ascii="方正小标宋简体" w:hAnsi="华文中宋" w:eastAsia="方正小标宋简体"/>
          <w:w w:val="90"/>
          <w:sz w:val="36"/>
          <w:szCs w:val="36"/>
        </w:rPr>
        <w:t>自贸区临港新片区《上海市居住证》专项加分申请</w:t>
      </w:r>
    </w:p>
    <w:p>
      <w:pPr>
        <w:spacing w:line="440" w:lineRule="exact"/>
        <w:jc w:val="center"/>
        <w:rPr>
          <w:rFonts w:ascii="方正小标宋简体" w:hAnsi="华文中宋" w:eastAsia="方正小标宋简体"/>
          <w:w w:val="90"/>
          <w:sz w:val="44"/>
          <w:szCs w:val="44"/>
        </w:rPr>
      </w:pPr>
      <w:r>
        <w:rPr>
          <w:rFonts w:hint="eastAsia" w:ascii="方正小标宋简体" w:hAnsi="华文中宋" w:eastAsia="方正小标宋简体"/>
          <w:w w:val="90"/>
          <w:sz w:val="36"/>
          <w:szCs w:val="36"/>
        </w:rPr>
        <w:t>推  荐  函</w:t>
      </w:r>
    </w:p>
    <w:p>
      <w:pPr>
        <w:wordWrap w:val="0"/>
        <w:jc w:val="right"/>
        <w:rPr>
          <w:rFonts w:ascii="仿宋_GB2312" w:eastAsia="仿宋_GB2312"/>
          <w:szCs w:val="21"/>
          <w:u w:val="single"/>
        </w:rPr>
      </w:pPr>
      <w:r>
        <w:rPr>
          <w:rFonts w:hint="eastAsia" w:ascii="仿宋_GB2312" w:eastAsia="仿宋_GB2312"/>
          <w:szCs w:val="21"/>
          <w:u w:val="single"/>
        </w:rPr>
        <w:t xml:space="preserve">          </w:t>
      </w:r>
      <w:r>
        <w:rPr>
          <w:rFonts w:hint="eastAsia" w:ascii="仿宋_GB2312" w:eastAsia="仿宋_GB2312"/>
          <w:szCs w:val="21"/>
        </w:rPr>
        <w:t>年</w:t>
      </w:r>
      <w:r>
        <w:rPr>
          <w:rFonts w:hint="eastAsia" w:ascii="仿宋_GB2312" w:eastAsia="仿宋_GB2312"/>
          <w:szCs w:val="21"/>
          <w:u w:val="single"/>
        </w:rPr>
        <w:t xml:space="preserve">        </w:t>
      </w:r>
      <w:r>
        <w:rPr>
          <w:rFonts w:hint="eastAsia" w:ascii="仿宋_GB2312" w:eastAsia="仿宋_GB2312"/>
          <w:szCs w:val="21"/>
        </w:rPr>
        <w:t>号</w:t>
      </w:r>
    </w:p>
    <w:tbl>
      <w:tblPr>
        <w:tblStyle w:val="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1418"/>
        <w:gridCol w:w="1417"/>
        <w:gridCol w:w="4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26" w:type="dxa"/>
            <w:vAlign w:val="center"/>
          </w:tcPr>
          <w:p>
            <w:pPr>
              <w:snapToGrid w:val="0"/>
              <w:spacing w:line="400" w:lineRule="exact"/>
              <w:jc w:val="center"/>
              <w:rPr>
                <w:rFonts w:ascii="仿宋_GB2312" w:hAnsi="宋体" w:eastAsia="仿宋_GB2312"/>
                <w:szCs w:val="21"/>
              </w:rPr>
            </w:pPr>
            <w:r>
              <w:rPr>
                <w:rFonts w:hint="eastAsia" w:ascii="仿宋_GB2312" w:hAnsi="宋体" w:eastAsia="仿宋_GB2312"/>
                <w:szCs w:val="21"/>
              </w:rPr>
              <w:t>申报单位名称</w:t>
            </w:r>
          </w:p>
        </w:tc>
        <w:tc>
          <w:tcPr>
            <w:tcW w:w="7397" w:type="dxa"/>
            <w:gridSpan w:val="3"/>
            <w:vAlign w:val="center"/>
          </w:tcPr>
          <w:p>
            <w:pPr>
              <w:snapToGrid w:val="0"/>
              <w:spacing w:line="40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26" w:type="dxa"/>
            <w:vAlign w:val="center"/>
          </w:tcPr>
          <w:p>
            <w:pPr>
              <w:snapToGrid w:val="0"/>
              <w:spacing w:line="400" w:lineRule="exact"/>
              <w:jc w:val="center"/>
              <w:rPr>
                <w:rFonts w:ascii="仿宋_GB2312" w:hAnsi="宋体" w:eastAsia="仿宋_GB2312"/>
                <w:szCs w:val="21"/>
              </w:rPr>
            </w:pPr>
            <w:r>
              <w:rPr>
                <w:rFonts w:hint="eastAsia" w:ascii="仿宋_GB2312" w:hAnsi="宋体" w:eastAsia="仿宋_GB2312"/>
                <w:szCs w:val="21"/>
              </w:rPr>
              <w:t>统一社会信用代码</w:t>
            </w:r>
          </w:p>
        </w:tc>
        <w:tc>
          <w:tcPr>
            <w:tcW w:w="7397" w:type="dxa"/>
            <w:gridSpan w:val="3"/>
            <w:vAlign w:val="center"/>
          </w:tcPr>
          <w:p>
            <w:pPr>
              <w:snapToGrid w:val="0"/>
              <w:spacing w:line="40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926" w:type="dxa"/>
            <w:vAlign w:val="center"/>
          </w:tcPr>
          <w:p>
            <w:pPr>
              <w:snapToGrid w:val="0"/>
              <w:spacing w:line="400" w:lineRule="exact"/>
              <w:jc w:val="center"/>
              <w:rPr>
                <w:rFonts w:ascii="仿宋_GB2312" w:hAnsi="宋体" w:eastAsia="仿宋_GB2312"/>
                <w:szCs w:val="21"/>
              </w:rPr>
            </w:pPr>
            <w:r>
              <w:rPr>
                <w:rFonts w:hint="eastAsia" w:ascii="仿宋_GB2312" w:hAnsi="宋体" w:eastAsia="仿宋_GB2312"/>
                <w:szCs w:val="21"/>
              </w:rPr>
              <w:t>申请人姓名</w:t>
            </w:r>
          </w:p>
        </w:tc>
        <w:tc>
          <w:tcPr>
            <w:tcW w:w="1418" w:type="dxa"/>
            <w:vAlign w:val="center"/>
          </w:tcPr>
          <w:p>
            <w:pPr>
              <w:snapToGrid w:val="0"/>
              <w:spacing w:line="400" w:lineRule="exact"/>
              <w:jc w:val="center"/>
              <w:rPr>
                <w:rFonts w:ascii="仿宋_GB2312" w:hAnsi="宋体" w:eastAsia="仿宋_GB2312"/>
                <w:szCs w:val="21"/>
              </w:rPr>
            </w:pPr>
          </w:p>
        </w:tc>
        <w:tc>
          <w:tcPr>
            <w:tcW w:w="1417" w:type="dxa"/>
            <w:vAlign w:val="center"/>
          </w:tcPr>
          <w:p>
            <w:pPr>
              <w:snapToGrid w:val="0"/>
              <w:spacing w:line="400" w:lineRule="exact"/>
              <w:jc w:val="center"/>
              <w:rPr>
                <w:rFonts w:ascii="仿宋_GB2312" w:hAnsi="宋体" w:eastAsia="仿宋_GB2312"/>
                <w:szCs w:val="21"/>
              </w:rPr>
            </w:pPr>
            <w:r>
              <w:rPr>
                <w:rFonts w:hint="eastAsia" w:ascii="仿宋_GB2312" w:hAnsi="宋体" w:eastAsia="仿宋_GB2312"/>
                <w:szCs w:val="21"/>
              </w:rPr>
              <w:t>身份证号</w:t>
            </w:r>
          </w:p>
        </w:tc>
        <w:tc>
          <w:tcPr>
            <w:tcW w:w="4562" w:type="dxa"/>
            <w:vAlign w:val="center"/>
          </w:tcPr>
          <w:p>
            <w:pPr>
              <w:snapToGrid w:val="0"/>
              <w:spacing w:line="40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8" w:hRule="atLeast"/>
          <w:jc w:val="center"/>
        </w:trPr>
        <w:tc>
          <w:tcPr>
            <w:tcW w:w="1926" w:type="dxa"/>
            <w:vAlign w:val="center"/>
          </w:tcPr>
          <w:p>
            <w:pPr>
              <w:snapToGrid w:val="0"/>
              <w:spacing w:line="400" w:lineRule="exact"/>
              <w:jc w:val="center"/>
              <w:rPr>
                <w:rFonts w:ascii="仿宋_GB2312" w:hAnsi="宋体" w:eastAsia="仿宋_GB2312"/>
                <w:szCs w:val="21"/>
              </w:rPr>
            </w:pPr>
            <w:r>
              <w:rPr>
                <w:rFonts w:hint="eastAsia" w:ascii="仿宋_GB2312" w:hAnsi="宋体" w:eastAsia="仿宋_GB2312"/>
                <w:szCs w:val="21"/>
              </w:rPr>
              <w:t>单</w:t>
            </w:r>
          </w:p>
          <w:p>
            <w:pPr>
              <w:snapToGrid w:val="0"/>
              <w:spacing w:line="400" w:lineRule="exact"/>
              <w:jc w:val="center"/>
              <w:rPr>
                <w:rFonts w:ascii="仿宋_GB2312" w:hAnsi="宋体" w:eastAsia="仿宋_GB2312"/>
                <w:szCs w:val="21"/>
              </w:rPr>
            </w:pPr>
            <w:r>
              <w:rPr>
                <w:rFonts w:hint="eastAsia" w:ascii="仿宋_GB2312" w:hAnsi="宋体" w:eastAsia="仿宋_GB2312"/>
                <w:szCs w:val="21"/>
              </w:rPr>
              <w:t>位</w:t>
            </w:r>
          </w:p>
          <w:p>
            <w:pPr>
              <w:snapToGrid w:val="0"/>
              <w:spacing w:line="400" w:lineRule="exact"/>
              <w:jc w:val="center"/>
              <w:rPr>
                <w:rFonts w:ascii="仿宋_GB2312" w:hAnsi="宋体" w:eastAsia="仿宋_GB2312"/>
                <w:szCs w:val="21"/>
              </w:rPr>
            </w:pPr>
            <w:r>
              <w:rPr>
                <w:rFonts w:hint="eastAsia" w:ascii="仿宋_GB2312" w:hAnsi="宋体" w:eastAsia="仿宋_GB2312"/>
                <w:szCs w:val="21"/>
              </w:rPr>
              <w:t>意</w:t>
            </w:r>
          </w:p>
          <w:p>
            <w:pPr>
              <w:snapToGrid w:val="0"/>
              <w:spacing w:line="400" w:lineRule="exact"/>
              <w:jc w:val="center"/>
              <w:rPr>
                <w:rFonts w:ascii="仿宋_GB2312" w:hAnsi="宋体" w:eastAsia="仿宋_GB2312"/>
                <w:szCs w:val="21"/>
              </w:rPr>
            </w:pPr>
            <w:r>
              <w:rPr>
                <w:rFonts w:hint="eastAsia" w:ascii="仿宋_GB2312" w:hAnsi="宋体" w:eastAsia="仿宋_GB2312"/>
                <w:szCs w:val="21"/>
              </w:rPr>
              <w:t>见</w:t>
            </w:r>
          </w:p>
        </w:tc>
        <w:tc>
          <w:tcPr>
            <w:tcW w:w="7397" w:type="dxa"/>
            <w:gridSpan w:val="3"/>
          </w:tcPr>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本单位知晓本市居住证积分政策和《关于促进中国（上海）自由贸易试验区临港新片区高质量发展实施特殊支持政策的若干意见》的相关要求，同意为申请人办理居住证专项加分事宜。</w:t>
            </w:r>
          </w:p>
          <w:p>
            <w:pPr>
              <w:snapToGrid w:val="0"/>
              <w:spacing w:line="40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ind w:right="210" w:firstLine="420" w:firstLineChars="200"/>
              <w:jc w:val="left"/>
              <w:rPr>
                <w:rFonts w:ascii="仿宋_GB2312" w:hAnsi="宋体" w:eastAsia="仿宋_GB2312"/>
                <w:szCs w:val="21"/>
              </w:rPr>
            </w:pPr>
            <w:r>
              <w:rPr>
                <w:rFonts w:hint="eastAsia" w:ascii="仿宋_GB2312" w:hAnsi="宋体" w:eastAsia="仿宋_GB2312"/>
                <w:szCs w:val="21"/>
              </w:rPr>
              <w:t xml:space="preserve">                                                 （单位盖章）</w:t>
            </w:r>
          </w:p>
          <w:p>
            <w:pPr>
              <w:snapToGrid w:val="0"/>
              <w:spacing w:after="48" w:afterLines="20" w:line="400" w:lineRule="exact"/>
              <w:ind w:right="210" w:firstLine="420" w:firstLineChars="200"/>
              <w:jc w:val="left"/>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9" w:hRule="atLeast"/>
          <w:jc w:val="center"/>
        </w:trPr>
        <w:tc>
          <w:tcPr>
            <w:tcW w:w="1926" w:type="dxa"/>
            <w:vAlign w:val="center"/>
          </w:tcPr>
          <w:p>
            <w:pPr>
              <w:snapToGrid w:val="0"/>
              <w:spacing w:line="320" w:lineRule="exact"/>
              <w:jc w:val="center"/>
              <w:rPr>
                <w:rFonts w:ascii="仿宋_GB2312" w:hAnsi="宋体" w:eastAsia="仿宋_GB2312"/>
                <w:szCs w:val="21"/>
              </w:rPr>
            </w:pPr>
            <w:r>
              <w:rPr>
                <w:rFonts w:hint="eastAsia" w:ascii="仿宋_GB2312" w:hAnsi="宋体" w:eastAsia="仿宋_GB2312"/>
                <w:szCs w:val="21"/>
              </w:rPr>
              <w:t>临</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港</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新</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片</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区</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管</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委</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会</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意</w:t>
            </w:r>
          </w:p>
          <w:p>
            <w:pPr>
              <w:snapToGrid w:val="0"/>
              <w:spacing w:line="320" w:lineRule="exact"/>
              <w:jc w:val="center"/>
              <w:rPr>
                <w:rFonts w:ascii="仿宋_GB2312" w:hAnsi="宋体" w:eastAsia="仿宋_GB2312"/>
                <w:szCs w:val="21"/>
              </w:rPr>
            </w:pPr>
            <w:r>
              <w:rPr>
                <w:rFonts w:hint="eastAsia" w:ascii="仿宋_GB2312" w:hAnsi="宋体" w:eastAsia="仿宋_GB2312"/>
                <w:szCs w:val="21"/>
              </w:rPr>
              <w:t>见</w:t>
            </w:r>
          </w:p>
        </w:tc>
        <w:tc>
          <w:tcPr>
            <w:tcW w:w="7397" w:type="dxa"/>
            <w:gridSpan w:val="3"/>
          </w:tcPr>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该申报单位与申请人符合下列条款：</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对上海市居住证持证人在新片区工作并居住的，可予以专项加分，即每满1年积2分，满3年后开始计入总积分，最高分值为20分。</w:t>
            </w:r>
          </w:p>
          <w:p>
            <w:pPr>
              <w:snapToGrid w:val="0"/>
              <w:spacing w:line="400" w:lineRule="exact"/>
              <w:ind w:firstLine="420" w:firstLineChars="200"/>
              <w:rPr>
                <w:rFonts w:ascii="仿宋_GB2312" w:hAnsi="宋体" w:eastAsia="仿宋_GB2312"/>
                <w:szCs w:val="21"/>
              </w:rPr>
            </w:pPr>
            <w:r>
              <w:rPr>
                <w:rFonts w:hint="eastAsia" w:ascii="仿宋_GB2312" w:hAnsi="宋体" w:eastAsia="仿宋_GB2312"/>
                <w:szCs w:val="21"/>
              </w:rPr>
              <w:t>同意推荐。</w:t>
            </w:r>
          </w:p>
          <w:p>
            <w:pPr>
              <w:snapToGrid w:val="0"/>
              <w:spacing w:line="360" w:lineRule="exact"/>
              <w:ind w:firstLine="420" w:firstLineChars="200"/>
              <w:rPr>
                <w:rFonts w:ascii="仿宋_GB2312" w:hAnsi="宋体" w:eastAsia="仿宋_GB2312"/>
                <w:szCs w:val="21"/>
              </w:rPr>
            </w:pPr>
          </w:p>
          <w:p>
            <w:pPr>
              <w:snapToGrid w:val="0"/>
              <w:spacing w:line="360" w:lineRule="exact"/>
              <w:ind w:firstLine="420" w:firstLineChars="200"/>
              <w:rPr>
                <w:rFonts w:ascii="仿宋_GB2312" w:hAnsi="宋体" w:eastAsia="仿宋_GB2312"/>
                <w:szCs w:val="21"/>
              </w:rPr>
            </w:pPr>
          </w:p>
          <w:p>
            <w:pPr>
              <w:snapToGrid w:val="0"/>
              <w:spacing w:line="360" w:lineRule="exact"/>
              <w:ind w:firstLine="420" w:firstLineChars="200"/>
              <w:rPr>
                <w:rFonts w:ascii="仿宋_GB2312" w:hAnsi="宋体" w:eastAsia="仿宋_GB2312"/>
                <w:szCs w:val="21"/>
              </w:rPr>
            </w:pPr>
          </w:p>
          <w:p>
            <w:pPr>
              <w:snapToGrid w:val="0"/>
              <w:spacing w:line="360" w:lineRule="exact"/>
              <w:ind w:firstLine="420" w:firstLineChars="200"/>
              <w:rPr>
                <w:rFonts w:ascii="仿宋_GB2312" w:hAnsi="宋体" w:eastAsia="仿宋_GB2312"/>
                <w:szCs w:val="21"/>
              </w:rPr>
            </w:pPr>
          </w:p>
          <w:p>
            <w:pPr>
              <w:snapToGrid w:val="0"/>
              <w:spacing w:line="360" w:lineRule="exact"/>
              <w:ind w:right="210" w:firstLine="5688" w:firstLineChars="2709"/>
              <w:jc w:val="left"/>
              <w:rPr>
                <w:rFonts w:ascii="仿宋_GB2312" w:hAnsi="宋体" w:eastAsia="仿宋_GB2312"/>
                <w:szCs w:val="21"/>
              </w:rPr>
            </w:pPr>
            <w:r>
              <w:rPr>
                <w:rFonts w:hint="eastAsia" w:ascii="仿宋_GB2312" w:hAnsi="宋体" w:eastAsia="仿宋_GB2312"/>
                <w:szCs w:val="21"/>
              </w:rPr>
              <w:t>（盖公章）</w:t>
            </w:r>
          </w:p>
          <w:p>
            <w:pPr>
              <w:snapToGrid w:val="0"/>
              <w:spacing w:after="48" w:afterLines="20" w:line="400" w:lineRule="exact"/>
              <w:ind w:firstLine="5546" w:firstLineChars="2641"/>
              <w:jc w:val="left"/>
              <w:rPr>
                <w:rFonts w:ascii="仿宋_GB2312" w:hAnsi="宋体" w:eastAsia="仿宋_GB2312"/>
                <w:szCs w:val="21"/>
              </w:rPr>
            </w:pPr>
            <w:r>
              <w:rPr>
                <w:rFonts w:hint="eastAsia" w:ascii="仿宋_GB2312" w:hAnsi="宋体" w:eastAsia="仿宋_GB2312"/>
                <w:szCs w:val="21"/>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_GBK">
    <w:altName w:val="苹方-简"/>
    <w:panose1 w:val="00000000000000000000"/>
    <w:charset w:val="86"/>
    <w:family w:val="script"/>
    <w:pitch w:val="default"/>
    <w:sig w:usb0="00000000" w:usb1="00000000" w:usb2="00000010" w:usb3="00000000" w:csb0="00040000" w:csb1="00000000"/>
  </w:font>
  <w:font w:name="微软雅黑">
    <w:altName w:val="汉仪旗黑KW"/>
    <w:panose1 w:val="020B0503020204020204"/>
    <w:charset w:val="86"/>
    <w:family w:val="auto"/>
    <w:pitch w:val="default"/>
    <w:sig w:usb0="00000000" w:usb1="00000000" w:usb2="00000016" w:usb3="00000000" w:csb0="0004001F" w:csb1="00000000"/>
  </w:font>
  <w:font w:name="等线">
    <w:altName w:val="汉仪中等线KW"/>
    <w:panose1 w:val="00000000000000000000"/>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PMingLiU">
    <w:altName w:val="宋体-繁"/>
    <w:panose1 w:val="02020500000000000000"/>
    <w:charset w:val="88"/>
    <w:family w:val="roman"/>
    <w:pitch w:val="default"/>
    <w:sig w:usb0="00000000" w:usb1="00000000" w:usb2="00000016" w:usb3="00000000" w:csb0="00100001" w:csb1="00000000"/>
  </w:font>
  <w:font w:name="FangSong">
    <w:altName w:val="汉仪仿宋KW"/>
    <w:panose1 w:val="00000000000000000000"/>
    <w:charset w:val="86"/>
    <w:family w:val="swiss"/>
    <w:pitch w:val="default"/>
    <w:sig w:usb0="00000000" w:usb1="00000000" w:usb2="00000010" w:usb3="00000000" w:csb0="00040000" w:csb1="00000000"/>
  </w:font>
  <w:font w:name="Batang">
    <w:altName w:val="Apple SD Gothic Neo"/>
    <w:panose1 w:val="02030600000101010101"/>
    <w:charset w:val="81"/>
    <w:family w:val="roman"/>
    <w:pitch w:val="default"/>
    <w:sig w:usb0="00000000" w:usb1="00000000" w:usb2="00000030" w:usb3="00000000" w:csb0="0008009F" w:csb1="00000000"/>
  </w:font>
  <w:font w:name="GulimChe">
    <w:altName w:val="Apple SD Gothic Neo"/>
    <w:panose1 w:val="020B0609000101010101"/>
    <w:charset w:val="81"/>
    <w:family w:val="auto"/>
    <w:pitch w:val="default"/>
    <w:sig w:usb0="00000000" w:usb1="00000000" w:usb2="00000030" w:usb3="00000000" w:csb0="4008009F" w:csb1="DFD7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Apple SD Gothic Neo">
    <w:panose1 w:val="02000300000000000000"/>
    <w:charset w:val="81"/>
    <w:family w:val="auto"/>
    <w:pitch w:val="default"/>
    <w:sig w:usb0="00000203" w:usb1="21D1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6D8084"/>
    <w:rsid w:val="FB6D8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2020-08-20T11:10:00Z</dcterms:created>
  <dc:creator>mac</dc:creator>
  <cp:lastModifiedBy>mac</cp:lastModifiedBy>
  <dcterms:modified xsi:type="dcterms:W3CDTF">2020-08-20T11:11:16Z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